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455133CB" w14:textId="77777777" w:rsidR="00C90C2E" w:rsidRPr="00C90C2E" w:rsidRDefault="00A122F5" w:rsidP="00C90C2E">
      <w:pPr>
        <w:pStyle w:val="Rubrik1"/>
        <w:rPr>
          <w:lang w:val="sv-SE"/>
        </w:rPr>
      </w:pPr>
      <w:r w:rsidRPr="00A122F5">
        <w:rPr>
          <w:lang w:val="sv-SE"/>
        </w:rPr>
        <w:t xml:space="preserve">Rutin </w:t>
      </w:r>
      <w:r w:rsidR="00C90C2E" w:rsidRPr="00C90C2E">
        <w:rPr>
          <w:lang w:val="sv-SE"/>
        </w:rPr>
        <w:t>för processen Valnämndens preliminära rösträkning</w:t>
      </w:r>
    </w:p>
    <w:p w14:paraId="53734780" w14:textId="0EA4B7E0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26B5D729" w14:textId="77777777" w:rsidR="00BB6B60" w:rsidRPr="00BB6B60" w:rsidRDefault="00BB6B60" w:rsidP="00BB6B60">
      <w:pPr>
        <w:tabs>
          <w:tab w:val="left" w:pos="4900"/>
        </w:tabs>
        <w:ind w:right="-284"/>
        <w:rPr>
          <w:lang w:val="sv-SE"/>
        </w:rPr>
      </w:pPr>
      <w:r w:rsidRPr="00BB6B60">
        <w:rPr>
          <w:lang w:val="sv-SE"/>
        </w:rPr>
        <w:t>Syftet med denna rutin är att förklara hur kommunen arbetar med processen Valnämndens preliminära rösträkning.</w:t>
      </w:r>
    </w:p>
    <w:p w14:paraId="502E0A09" w14:textId="253976E0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1319B6D4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0D31A5D8" w14:textId="666A6E54" w:rsidR="00BB6B60" w:rsidRPr="00BB6B60" w:rsidRDefault="00BB6B60" w:rsidP="00BB6B60">
      <w:pPr>
        <w:pStyle w:val="Liststycke"/>
        <w:numPr>
          <w:ilvl w:val="0"/>
          <w:numId w:val="29"/>
        </w:numPr>
        <w:rPr>
          <w:lang w:val="sv-SE"/>
        </w:rPr>
      </w:pPr>
      <w:r w:rsidRPr="00BB6B60">
        <w:rPr>
          <w:lang w:val="sv-SE"/>
        </w:rPr>
        <w:t>Kontrollera att lokalen är utrustad med material som behövs för rösträkning.</w:t>
      </w:r>
    </w:p>
    <w:p w14:paraId="44B4172D" w14:textId="4C02FD19" w:rsidR="00BB6B60" w:rsidRPr="00BB6B60" w:rsidRDefault="00BB6B60" w:rsidP="00BB6B60">
      <w:pPr>
        <w:pStyle w:val="Liststycke"/>
        <w:numPr>
          <w:ilvl w:val="0"/>
          <w:numId w:val="29"/>
        </w:numPr>
        <w:rPr>
          <w:lang w:val="sv-SE"/>
        </w:rPr>
      </w:pPr>
      <w:r w:rsidRPr="00BB6B60">
        <w:rPr>
          <w:lang w:val="sv-SE"/>
        </w:rPr>
        <w:t>Skriva ut rapport, protokoll och övriga blanketter som behöver finnas tillgängliga.</w:t>
      </w:r>
    </w:p>
    <w:p w14:paraId="4BE9ECAB" w14:textId="0B597E63" w:rsidR="00BB6B60" w:rsidRPr="00BB6B60" w:rsidRDefault="00BB6B60" w:rsidP="00BB6B60">
      <w:pPr>
        <w:pStyle w:val="Liststycke"/>
        <w:numPr>
          <w:ilvl w:val="0"/>
          <w:numId w:val="29"/>
        </w:numPr>
        <w:rPr>
          <w:lang w:val="sv-SE"/>
        </w:rPr>
      </w:pPr>
      <w:r w:rsidRPr="00BB6B60">
        <w:rPr>
          <w:lang w:val="sv-SE"/>
        </w:rPr>
        <w:t>Ta fram inlåsta röster och röstlängder.</w:t>
      </w:r>
    </w:p>
    <w:p w14:paraId="6829355C" w14:textId="07489907" w:rsidR="00BB6B60" w:rsidRPr="00BB6B60" w:rsidRDefault="00BB6B60" w:rsidP="00BB6B60">
      <w:pPr>
        <w:pStyle w:val="Liststycke"/>
        <w:numPr>
          <w:ilvl w:val="0"/>
          <w:numId w:val="29"/>
        </w:numPr>
        <w:rPr>
          <w:lang w:val="sv-SE"/>
        </w:rPr>
      </w:pPr>
      <w:r w:rsidRPr="00BB6B60">
        <w:rPr>
          <w:lang w:val="sv-SE"/>
        </w:rPr>
        <w:t>Ev. skriva till personer i röstlängden.</w:t>
      </w:r>
    </w:p>
    <w:p w14:paraId="5C87ACAB" w14:textId="73C34F7C" w:rsidR="00BB6B60" w:rsidRPr="00BB6B60" w:rsidRDefault="00BB6B60" w:rsidP="00BB6B60">
      <w:pPr>
        <w:pStyle w:val="Liststycke"/>
        <w:numPr>
          <w:ilvl w:val="0"/>
          <w:numId w:val="29"/>
        </w:numPr>
        <w:rPr>
          <w:lang w:val="sv-SE"/>
        </w:rPr>
      </w:pPr>
      <w:r w:rsidRPr="00BB6B60">
        <w:rPr>
          <w:lang w:val="sv-SE"/>
        </w:rPr>
        <w:t>Duka upp lokalen per valkrets.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08F738FC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7ACA8EA6" w14:textId="6716D38F" w:rsidR="00BB6B60" w:rsidRPr="004D18FE" w:rsidRDefault="00BB6B60" w:rsidP="004D18FE">
      <w:pPr>
        <w:rPr>
          <w:rStyle w:val="Betoning"/>
          <w:i w:val="0"/>
          <w:iCs w:val="0"/>
          <w:lang w:val="sv-SE"/>
        </w:rPr>
      </w:pPr>
      <w:r w:rsidRPr="004D18FE">
        <w:rPr>
          <w:rStyle w:val="Betoning"/>
          <w:i w:val="0"/>
          <w:iCs w:val="0"/>
          <w:lang w:val="sv-SE"/>
        </w:rPr>
        <w:t>Rösträknare</w:t>
      </w:r>
      <w:r w:rsidR="004D18FE">
        <w:rPr>
          <w:rStyle w:val="Betoning"/>
          <w:i w:val="0"/>
          <w:iCs w:val="0"/>
          <w:lang w:val="sv-SE"/>
        </w:rPr>
        <w:t>:</w:t>
      </w:r>
    </w:p>
    <w:p w14:paraId="47CF7981" w14:textId="1B6922CA" w:rsidR="00BB6B60" w:rsidRPr="00BB6B60" w:rsidRDefault="00BB6B60" w:rsidP="00BB6B60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Invänta kungjort klockslag – låsa upp.</w:t>
      </w:r>
    </w:p>
    <w:p w14:paraId="7D7525CC" w14:textId="5BFD7691" w:rsidR="00BB6B60" w:rsidRPr="00BB6B60" w:rsidRDefault="00BB6B60" w:rsidP="00BB6B60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Genomför rösträkning offentligt per valkrets och val (R, K, L)</w:t>
      </w:r>
    </w:p>
    <w:p w14:paraId="1237FE72" w14:textId="7F6B853B" w:rsidR="00BB6B60" w:rsidRPr="00BB6B60" w:rsidRDefault="00BB6B60" w:rsidP="00BB6B60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Ringa in resultatet.</w:t>
      </w:r>
    </w:p>
    <w:p w14:paraId="09290E4B" w14:textId="562237D4" w:rsidR="00BB6B60" w:rsidRPr="00BB6B60" w:rsidRDefault="00BB6B60" w:rsidP="00BB6B60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Packa valsedlar enligt Valmyndighetens rutin.</w:t>
      </w:r>
    </w:p>
    <w:p w14:paraId="0716138A" w14:textId="06A8543A" w:rsidR="00BB6B60" w:rsidRPr="00BB6B60" w:rsidRDefault="00BB6B60" w:rsidP="00BB6B60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 xml:space="preserve">Transportera </w:t>
      </w:r>
      <w:proofErr w:type="spellStart"/>
      <w:r w:rsidRPr="00BB6B60">
        <w:rPr>
          <w:rStyle w:val="Betoning"/>
          <w:i w:val="0"/>
          <w:iCs w:val="0"/>
          <w:lang w:val="sv-SE"/>
        </w:rPr>
        <w:t>valkassar</w:t>
      </w:r>
      <w:proofErr w:type="spellEnd"/>
      <w:r w:rsidRPr="00BB6B60">
        <w:rPr>
          <w:rStyle w:val="Betoning"/>
          <w:i w:val="0"/>
          <w:iCs w:val="0"/>
          <w:lang w:val="sv-SE"/>
        </w:rPr>
        <w:t xml:space="preserve"> till valkansliet.</w:t>
      </w:r>
    </w:p>
    <w:p w14:paraId="74F842C3" w14:textId="64525B65" w:rsidR="00BB6B60" w:rsidRPr="00BB6B60" w:rsidRDefault="00BB6B60" w:rsidP="004D18FE">
      <w:p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Valkansliet</w:t>
      </w:r>
      <w:r w:rsidR="004D18FE">
        <w:rPr>
          <w:rStyle w:val="Betoning"/>
          <w:i w:val="0"/>
          <w:iCs w:val="0"/>
          <w:lang w:val="sv-SE"/>
        </w:rPr>
        <w:t>:</w:t>
      </w:r>
    </w:p>
    <w:p w14:paraId="7326246E" w14:textId="0D1D1663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Rapportera in resultatet i valdatasystemet.</w:t>
      </w:r>
    </w:p>
    <w:p w14:paraId="195077E4" w14:textId="39636D68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 xml:space="preserve">Ta emot </w:t>
      </w:r>
      <w:proofErr w:type="spellStart"/>
      <w:r w:rsidRPr="00BB6B60">
        <w:rPr>
          <w:rStyle w:val="Betoning"/>
          <w:i w:val="0"/>
          <w:iCs w:val="0"/>
          <w:lang w:val="sv-SE"/>
        </w:rPr>
        <w:t>valkassar</w:t>
      </w:r>
      <w:proofErr w:type="spellEnd"/>
      <w:r w:rsidRPr="00BB6B60">
        <w:rPr>
          <w:rStyle w:val="Betoning"/>
          <w:i w:val="0"/>
          <w:iCs w:val="0"/>
          <w:lang w:val="sv-SE"/>
        </w:rPr>
        <w:t>.</w:t>
      </w:r>
    </w:p>
    <w:p w14:paraId="3F1416E8" w14:textId="72F3162B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 xml:space="preserve">Transportera </w:t>
      </w:r>
      <w:proofErr w:type="spellStart"/>
      <w:r w:rsidRPr="00BB6B60">
        <w:rPr>
          <w:rStyle w:val="Betoning"/>
          <w:i w:val="0"/>
          <w:iCs w:val="0"/>
          <w:lang w:val="sv-SE"/>
        </w:rPr>
        <w:t>valkassar</w:t>
      </w:r>
      <w:proofErr w:type="spellEnd"/>
      <w:r w:rsidRPr="00BB6B60">
        <w:rPr>
          <w:rStyle w:val="Betoning"/>
          <w:i w:val="0"/>
          <w:iCs w:val="0"/>
          <w:lang w:val="sv-SE"/>
        </w:rPr>
        <w:t xml:space="preserve"> till Länsstyrelsen.</w:t>
      </w:r>
    </w:p>
    <w:p w14:paraId="00BF9B27" w14:textId="751CEEFB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Ta emot kvittens.</w:t>
      </w:r>
    </w:p>
    <w:p w14:paraId="51AFC49D" w14:textId="60BB1466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Utvärdera valadministrationen och valet.</w:t>
      </w:r>
    </w:p>
    <w:p w14:paraId="5F16A3A2" w14:textId="23447560" w:rsidR="00BB6B60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lastRenderedPageBreak/>
        <w:t>Planera ev. hantering av överklagande.</w:t>
      </w:r>
    </w:p>
    <w:p w14:paraId="1B3AB2F4" w14:textId="02A34359" w:rsidR="009E7A7B" w:rsidRPr="00BB6B60" w:rsidRDefault="00BB6B60" w:rsidP="00BB6B60">
      <w:pPr>
        <w:pStyle w:val="Liststycke"/>
        <w:numPr>
          <w:ilvl w:val="0"/>
          <w:numId w:val="31"/>
        </w:numPr>
        <w:rPr>
          <w:rStyle w:val="Betoning"/>
          <w:i w:val="0"/>
          <w:iCs w:val="0"/>
          <w:lang w:val="sv-SE"/>
        </w:rPr>
      </w:pPr>
      <w:r w:rsidRPr="00BB6B60">
        <w:rPr>
          <w:rStyle w:val="Betoning"/>
          <w:i w:val="0"/>
          <w:iCs w:val="0"/>
          <w:lang w:val="sv-SE"/>
        </w:rPr>
        <w:t>Ta fram statistik till Valmyndigheten enligt vad som samråtts innan valet.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6353464D" w:rsidR="004A1417" w:rsidRPr="00E01523" w:rsidRDefault="009E7A7B" w:rsidP="00402A2A">
      <w:pPr>
        <w:rPr>
          <w:lang w:val="sv-SE"/>
        </w:rPr>
      </w:pPr>
      <w:r w:rsidRPr="009E7A7B">
        <w:rPr>
          <w:lang w:val="sv-SE"/>
        </w:rPr>
        <w:t>Finns det lagstöd, nämndbeslut eller chefsmål som visar vikten av detta?</w:t>
      </w: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2744109F" w:rsidR="00CB1297" w:rsidRPr="005E0DE8" w:rsidRDefault="00402A2A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6ED10254" w:rsidR="00A0161D" w:rsidRPr="00935F84" w:rsidRDefault="00402A2A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4B"/>
    <w:multiLevelType w:val="hybridMultilevel"/>
    <w:tmpl w:val="88FE0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C22"/>
    <w:multiLevelType w:val="hybridMultilevel"/>
    <w:tmpl w:val="C5EA227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75FE"/>
    <w:multiLevelType w:val="hybridMultilevel"/>
    <w:tmpl w:val="AFC244B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1FCF"/>
    <w:multiLevelType w:val="hybridMultilevel"/>
    <w:tmpl w:val="D7D8207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0E9C"/>
    <w:multiLevelType w:val="hybridMultilevel"/>
    <w:tmpl w:val="FC02639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36AC"/>
    <w:multiLevelType w:val="hybridMultilevel"/>
    <w:tmpl w:val="56CA0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86B9E"/>
    <w:multiLevelType w:val="hybridMultilevel"/>
    <w:tmpl w:val="99467E1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082B"/>
    <w:multiLevelType w:val="hybridMultilevel"/>
    <w:tmpl w:val="352E7BA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7"/>
  </w:num>
  <w:num w:numId="2" w16cid:durableId="497188573">
    <w:abstractNumId w:val="12"/>
  </w:num>
  <w:num w:numId="3" w16cid:durableId="936981421">
    <w:abstractNumId w:val="10"/>
  </w:num>
  <w:num w:numId="4" w16cid:durableId="1168862524">
    <w:abstractNumId w:val="29"/>
  </w:num>
  <w:num w:numId="5" w16cid:durableId="793596555">
    <w:abstractNumId w:val="23"/>
  </w:num>
  <w:num w:numId="6" w16cid:durableId="555627879">
    <w:abstractNumId w:val="26"/>
  </w:num>
  <w:num w:numId="7" w16cid:durableId="391657071">
    <w:abstractNumId w:val="13"/>
  </w:num>
  <w:num w:numId="8" w16cid:durableId="2017809450">
    <w:abstractNumId w:val="8"/>
  </w:num>
  <w:num w:numId="9" w16cid:durableId="259685303">
    <w:abstractNumId w:val="19"/>
  </w:num>
  <w:num w:numId="10" w16cid:durableId="1392191591">
    <w:abstractNumId w:val="16"/>
  </w:num>
  <w:num w:numId="11" w16cid:durableId="1162161030">
    <w:abstractNumId w:val="30"/>
  </w:num>
  <w:num w:numId="12" w16cid:durableId="150758996">
    <w:abstractNumId w:val="27"/>
  </w:num>
  <w:num w:numId="13" w16cid:durableId="427577612">
    <w:abstractNumId w:val="2"/>
  </w:num>
  <w:num w:numId="14" w16cid:durableId="31807205">
    <w:abstractNumId w:val="20"/>
  </w:num>
  <w:num w:numId="15" w16cid:durableId="2024743172">
    <w:abstractNumId w:val="24"/>
  </w:num>
  <w:num w:numId="16" w16cid:durableId="1059477613">
    <w:abstractNumId w:val="11"/>
  </w:num>
  <w:num w:numId="17" w16cid:durableId="763377752">
    <w:abstractNumId w:val="14"/>
  </w:num>
  <w:num w:numId="18" w16cid:durableId="2051412330">
    <w:abstractNumId w:val="21"/>
  </w:num>
  <w:num w:numId="19" w16cid:durableId="1920947456">
    <w:abstractNumId w:val="6"/>
  </w:num>
  <w:num w:numId="20" w16cid:durableId="898442842">
    <w:abstractNumId w:val="4"/>
  </w:num>
  <w:num w:numId="21" w16cid:durableId="618297802">
    <w:abstractNumId w:val="1"/>
  </w:num>
  <w:num w:numId="22" w16cid:durableId="436096293">
    <w:abstractNumId w:val="15"/>
  </w:num>
  <w:num w:numId="23" w16cid:durableId="919675295">
    <w:abstractNumId w:val="7"/>
  </w:num>
  <w:num w:numId="24" w16cid:durableId="1776747812">
    <w:abstractNumId w:val="22"/>
  </w:num>
  <w:num w:numId="25" w16cid:durableId="85662086">
    <w:abstractNumId w:val="9"/>
  </w:num>
  <w:num w:numId="26" w16cid:durableId="1039745932">
    <w:abstractNumId w:val="3"/>
  </w:num>
  <w:num w:numId="27" w16cid:durableId="1958829846">
    <w:abstractNumId w:val="5"/>
  </w:num>
  <w:num w:numId="28" w16cid:durableId="354238254">
    <w:abstractNumId w:val="0"/>
  </w:num>
  <w:num w:numId="29" w16cid:durableId="388725814">
    <w:abstractNumId w:val="18"/>
  </w:num>
  <w:num w:numId="30" w16cid:durableId="597951210">
    <w:abstractNumId w:val="25"/>
  </w:num>
  <w:num w:numId="31" w16cid:durableId="6456675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02A2A"/>
    <w:rsid w:val="004A1417"/>
    <w:rsid w:val="004A6D38"/>
    <w:rsid w:val="004C4C75"/>
    <w:rsid w:val="004D18FE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9E7A7B"/>
    <w:rsid w:val="00A0161D"/>
    <w:rsid w:val="00A122F5"/>
    <w:rsid w:val="00B25EC6"/>
    <w:rsid w:val="00B34BCB"/>
    <w:rsid w:val="00B81AEF"/>
    <w:rsid w:val="00BB6B60"/>
    <w:rsid w:val="00BC27A6"/>
    <w:rsid w:val="00BF7C46"/>
    <w:rsid w:val="00C34103"/>
    <w:rsid w:val="00C40C43"/>
    <w:rsid w:val="00C61F8F"/>
    <w:rsid w:val="00C8450D"/>
    <w:rsid w:val="00C90C2E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Transporter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Transporter</dc:title>
  <dc:creator>Martin.Lidhamn@skr.se;Bjorn.Kullander@skr.se</dc:creator>
  <cp:keywords>rutinbeskrining, kommuner, val, transporter</cp:keywords>
  <cp:lastModifiedBy>Höög Eva</cp:lastModifiedBy>
  <cp:revision>5</cp:revision>
  <dcterms:created xsi:type="dcterms:W3CDTF">2023-02-14T15:06:00Z</dcterms:created>
  <dcterms:modified xsi:type="dcterms:W3CDTF">2023-06-30T10:25:00Z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